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F3FB0F" w14:textId="78DD7FE8" w:rsidR="002D438C" w:rsidRPr="00B51C16" w:rsidRDefault="002D438C" w:rsidP="002D438C">
      <w:pPr>
        <w:jc w:val="center"/>
        <w:rPr>
          <w:rFonts w:asciiTheme="minorHAnsi" w:hAnsiTheme="minorHAnsi" w:cstheme="minorHAnsi"/>
          <w:b/>
          <w:sz w:val="32"/>
          <w:szCs w:val="32"/>
          <w:lang w:val="tr-TR"/>
        </w:rPr>
      </w:pPr>
      <w:r w:rsidRPr="00B51C16">
        <w:rPr>
          <w:rFonts w:asciiTheme="minorHAnsi" w:hAnsiTheme="minorHAnsi" w:cstheme="minorHAnsi"/>
          <w:b/>
          <w:sz w:val="32"/>
          <w:szCs w:val="32"/>
          <w:lang w:val="tr-TR"/>
        </w:rPr>
        <w:t>L</w:t>
      </w:r>
      <w:r w:rsidR="008C00E8" w:rsidRPr="00B51C16">
        <w:rPr>
          <w:rFonts w:asciiTheme="minorHAnsi" w:hAnsiTheme="minorHAnsi" w:cstheme="minorHAnsi"/>
          <w:b/>
          <w:sz w:val="32"/>
          <w:szCs w:val="32"/>
          <w:lang w:val="tr-TR"/>
        </w:rPr>
        <w:t>AÇ</w:t>
      </w:r>
      <w:r w:rsidRPr="00B51C16">
        <w:rPr>
          <w:rFonts w:asciiTheme="minorHAnsi" w:hAnsiTheme="minorHAnsi" w:cstheme="minorHAnsi"/>
          <w:b/>
          <w:sz w:val="32"/>
          <w:szCs w:val="32"/>
          <w:lang w:val="tr-TR"/>
        </w:rPr>
        <w:t xml:space="preserve"> BELEDİYESİ</w:t>
      </w:r>
    </w:p>
    <w:p w14:paraId="13AB2C94" w14:textId="77777777" w:rsidR="009A4479" w:rsidRPr="009A4479" w:rsidRDefault="009A4479" w:rsidP="009A4479">
      <w:pPr>
        <w:rPr>
          <w:rFonts w:asciiTheme="minorHAnsi" w:eastAsiaTheme="minorEastAsia" w:hAnsiTheme="minorHAnsi" w:cstheme="minorHAnsi"/>
          <w:b/>
          <w:bCs/>
          <w:sz w:val="32"/>
          <w:szCs w:val="32"/>
          <w:lang w:val="tr-TR" w:eastAsia="tr-TR"/>
        </w:rPr>
      </w:pPr>
    </w:p>
    <w:p w14:paraId="69E369F2" w14:textId="772984AA" w:rsidR="009A4479" w:rsidRDefault="00A37D32" w:rsidP="009A4479">
      <w:pPr>
        <w:jc w:val="center"/>
        <w:rPr>
          <w:rFonts w:asciiTheme="minorHAnsi" w:eastAsiaTheme="minorEastAsia" w:hAnsiTheme="minorHAnsi" w:cstheme="minorHAnsi"/>
          <w:b/>
          <w:bCs/>
          <w:sz w:val="32"/>
          <w:szCs w:val="32"/>
          <w:lang w:val="tr-TR" w:eastAsia="tr-TR"/>
        </w:rPr>
      </w:pPr>
      <w:r>
        <w:rPr>
          <w:rFonts w:asciiTheme="minorHAnsi" w:eastAsiaTheme="minorEastAsia" w:hAnsiTheme="minorHAnsi" w:cstheme="minorHAnsi"/>
          <w:b/>
          <w:bCs/>
          <w:sz w:val="32"/>
          <w:szCs w:val="32"/>
          <w:lang w:val="tr-TR" w:eastAsia="tr-TR"/>
        </w:rPr>
        <w:t>2</w:t>
      </w:r>
      <w:r w:rsidR="004232AC">
        <w:rPr>
          <w:rFonts w:asciiTheme="minorHAnsi" w:eastAsiaTheme="minorEastAsia" w:hAnsiTheme="minorHAnsi" w:cstheme="minorHAnsi"/>
          <w:b/>
          <w:bCs/>
          <w:sz w:val="32"/>
          <w:szCs w:val="32"/>
          <w:lang w:val="tr-TR" w:eastAsia="tr-TR"/>
        </w:rPr>
        <w:t xml:space="preserve"> (</w:t>
      </w:r>
      <w:r>
        <w:rPr>
          <w:rFonts w:asciiTheme="minorHAnsi" w:eastAsiaTheme="minorEastAsia" w:hAnsiTheme="minorHAnsi" w:cstheme="minorHAnsi"/>
          <w:b/>
          <w:bCs/>
          <w:sz w:val="32"/>
          <w:szCs w:val="32"/>
          <w:lang w:val="tr-TR" w:eastAsia="tr-TR"/>
        </w:rPr>
        <w:t>İKİ</w:t>
      </w:r>
      <w:r w:rsidR="004232AC">
        <w:rPr>
          <w:rFonts w:asciiTheme="minorHAnsi" w:eastAsiaTheme="minorEastAsia" w:hAnsiTheme="minorHAnsi" w:cstheme="minorHAnsi"/>
          <w:b/>
          <w:bCs/>
          <w:sz w:val="32"/>
          <w:szCs w:val="32"/>
          <w:lang w:val="tr-TR" w:eastAsia="tr-TR"/>
        </w:rPr>
        <w:t>)</w:t>
      </w:r>
      <w:r w:rsidR="009A4479" w:rsidRPr="009A4479">
        <w:rPr>
          <w:rFonts w:asciiTheme="minorHAnsi" w:eastAsiaTheme="minorEastAsia" w:hAnsiTheme="minorHAnsi" w:cstheme="minorHAnsi"/>
          <w:b/>
          <w:bCs/>
          <w:sz w:val="32"/>
          <w:szCs w:val="32"/>
          <w:lang w:val="tr-TR" w:eastAsia="tr-TR"/>
        </w:rPr>
        <w:t xml:space="preserve"> ADET </w:t>
      </w:r>
      <w:r>
        <w:rPr>
          <w:rFonts w:asciiTheme="minorHAnsi" w:eastAsiaTheme="minorEastAsia" w:hAnsiTheme="minorHAnsi" w:cstheme="minorHAnsi"/>
          <w:b/>
          <w:bCs/>
          <w:sz w:val="32"/>
          <w:szCs w:val="32"/>
          <w:lang w:val="tr-TR" w:eastAsia="tr-TR"/>
        </w:rPr>
        <w:t xml:space="preserve">TREYLER </w:t>
      </w:r>
    </w:p>
    <w:p w14:paraId="7FB47EC6" w14:textId="2DF9F973" w:rsidR="002D438C" w:rsidRPr="00B51C16" w:rsidRDefault="002D438C" w:rsidP="009A4479">
      <w:pPr>
        <w:jc w:val="center"/>
        <w:rPr>
          <w:rFonts w:asciiTheme="minorHAnsi" w:hAnsiTheme="minorHAnsi" w:cstheme="minorHAnsi"/>
          <w:b/>
          <w:sz w:val="24"/>
          <w:szCs w:val="24"/>
          <w:u w:val="single"/>
          <w:lang w:val="tr-TR"/>
        </w:rPr>
      </w:pPr>
      <w:r w:rsidRPr="00B51C16">
        <w:rPr>
          <w:rFonts w:asciiTheme="minorHAnsi" w:hAnsiTheme="minorHAnsi" w:cstheme="minorHAnsi"/>
          <w:b/>
          <w:sz w:val="32"/>
          <w:szCs w:val="32"/>
          <w:u w:val="single"/>
          <w:lang w:val="tr-TR"/>
        </w:rPr>
        <w:t>TEKNİK ŞARTNAMESİ</w:t>
      </w:r>
    </w:p>
    <w:p w14:paraId="4A707AD3" w14:textId="77777777" w:rsidR="002D438C" w:rsidRPr="00B51C16" w:rsidRDefault="002D438C" w:rsidP="002D438C">
      <w:pPr>
        <w:shd w:val="clear" w:color="auto" w:fill="FFFFFF"/>
        <w:rPr>
          <w:rFonts w:asciiTheme="minorHAnsi" w:hAnsiTheme="minorHAnsi" w:cstheme="minorHAnsi"/>
          <w:b/>
          <w:noProof/>
          <w:sz w:val="24"/>
          <w:szCs w:val="24"/>
          <w:lang w:val="tr-TR"/>
        </w:rPr>
      </w:pPr>
    </w:p>
    <w:p w14:paraId="07EF2358" w14:textId="77777777" w:rsidR="00C82571" w:rsidRPr="00B51C16" w:rsidRDefault="00C82571" w:rsidP="002D438C">
      <w:pPr>
        <w:shd w:val="clear" w:color="auto" w:fill="FFFFFF"/>
        <w:rPr>
          <w:rFonts w:asciiTheme="minorHAnsi" w:hAnsiTheme="minorHAnsi" w:cstheme="minorHAnsi"/>
          <w:b/>
          <w:noProof/>
          <w:sz w:val="24"/>
          <w:szCs w:val="24"/>
          <w:lang w:val="tr-TR"/>
        </w:rPr>
      </w:pPr>
    </w:p>
    <w:p w14:paraId="50233B0C" w14:textId="56EC84DD" w:rsidR="009A4479" w:rsidRPr="009A4479" w:rsidRDefault="00B51C16" w:rsidP="009A4479">
      <w:pPr>
        <w:rPr>
          <w:rFonts w:asciiTheme="minorHAnsi" w:hAnsiTheme="minorHAnsi" w:cstheme="minorHAnsi"/>
          <w:sz w:val="24"/>
          <w:szCs w:val="24"/>
          <w:lang w:val="tr-TR"/>
        </w:rPr>
      </w:pPr>
      <w:r w:rsidRPr="00B51C16">
        <w:rPr>
          <w:rFonts w:asciiTheme="minorHAnsi" w:hAnsiTheme="minorHAnsi" w:cstheme="minorHAnsi"/>
          <w:sz w:val="24"/>
          <w:szCs w:val="24"/>
          <w:lang w:val="tr-TR"/>
        </w:rPr>
        <w:t xml:space="preserve"> </w:t>
      </w:r>
      <w:r w:rsidR="009A4479" w:rsidRPr="009A4479">
        <w:rPr>
          <w:rFonts w:asciiTheme="minorHAnsi" w:hAnsiTheme="minorHAnsi" w:cstheme="minorHAnsi"/>
          <w:sz w:val="24"/>
          <w:szCs w:val="24"/>
          <w:lang w:val="tr-TR"/>
        </w:rPr>
        <w:t xml:space="preserve"> </w:t>
      </w:r>
    </w:p>
    <w:p w14:paraId="273513DE" w14:textId="7FAE7CC8" w:rsidR="009A4479" w:rsidRDefault="009A4479" w:rsidP="009A4479">
      <w:pPr>
        <w:rPr>
          <w:rFonts w:asciiTheme="minorHAnsi" w:hAnsiTheme="minorHAnsi" w:cstheme="minorHAnsi"/>
          <w:sz w:val="24"/>
          <w:szCs w:val="24"/>
          <w:lang w:val="tr-TR"/>
        </w:rPr>
      </w:pPr>
      <w:r w:rsidRPr="009A4479">
        <w:rPr>
          <w:rFonts w:asciiTheme="minorHAnsi" w:hAnsiTheme="minorHAnsi" w:cstheme="minorHAnsi"/>
          <w:sz w:val="24"/>
          <w:szCs w:val="24"/>
          <w:lang w:val="tr-TR"/>
        </w:rPr>
        <w:t xml:space="preserve">Bu teknik şartname </w:t>
      </w:r>
      <w:r w:rsidR="006E2B44">
        <w:rPr>
          <w:rFonts w:asciiTheme="minorHAnsi" w:hAnsiTheme="minorHAnsi" w:cstheme="minorHAnsi"/>
          <w:sz w:val="24"/>
          <w:szCs w:val="24"/>
          <w:lang w:val="tr-TR"/>
        </w:rPr>
        <w:t>LAÇ</w:t>
      </w:r>
      <w:r w:rsidRPr="009A4479">
        <w:rPr>
          <w:rFonts w:asciiTheme="minorHAnsi" w:hAnsiTheme="minorHAnsi" w:cstheme="minorHAnsi"/>
          <w:sz w:val="24"/>
          <w:szCs w:val="24"/>
          <w:lang w:val="tr-TR"/>
        </w:rPr>
        <w:t xml:space="preserve"> Belediyesi’nin ihtiyacı için satın alınacak </w:t>
      </w:r>
      <w:r w:rsidR="0073741C">
        <w:rPr>
          <w:rFonts w:asciiTheme="minorHAnsi" w:hAnsiTheme="minorHAnsi" w:cstheme="minorHAnsi"/>
          <w:sz w:val="24"/>
          <w:szCs w:val="24"/>
          <w:lang w:val="tr-TR"/>
        </w:rPr>
        <w:t>2</w:t>
      </w:r>
      <w:r w:rsidRPr="009A4479">
        <w:rPr>
          <w:rFonts w:asciiTheme="minorHAnsi" w:hAnsiTheme="minorHAnsi" w:cstheme="minorHAnsi"/>
          <w:sz w:val="24"/>
          <w:szCs w:val="24"/>
          <w:lang w:val="tr-TR"/>
        </w:rPr>
        <w:t xml:space="preserve"> ADET </w:t>
      </w:r>
      <w:r w:rsidR="0073741C">
        <w:rPr>
          <w:rFonts w:asciiTheme="minorHAnsi" w:hAnsiTheme="minorHAnsi" w:cstheme="minorHAnsi"/>
          <w:sz w:val="24"/>
          <w:szCs w:val="24"/>
          <w:lang w:val="tr-TR"/>
        </w:rPr>
        <w:t>TREYLER</w:t>
      </w:r>
      <w:r w:rsidR="00686BEC">
        <w:rPr>
          <w:rFonts w:asciiTheme="minorHAnsi" w:hAnsiTheme="minorHAnsi" w:cstheme="minorHAnsi"/>
          <w:sz w:val="24"/>
          <w:szCs w:val="24"/>
          <w:lang w:val="tr-TR"/>
        </w:rPr>
        <w:t xml:space="preserve"> </w:t>
      </w:r>
      <w:r w:rsidRPr="009A4479">
        <w:rPr>
          <w:rFonts w:asciiTheme="minorHAnsi" w:hAnsiTheme="minorHAnsi" w:cstheme="minorHAnsi"/>
          <w:sz w:val="24"/>
          <w:szCs w:val="24"/>
          <w:lang w:val="tr-TR"/>
        </w:rPr>
        <w:t>ara</w:t>
      </w:r>
      <w:r w:rsidR="006E2B44">
        <w:rPr>
          <w:rFonts w:asciiTheme="minorHAnsi" w:hAnsiTheme="minorHAnsi" w:cstheme="minorHAnsi"/>
          <w:sz w:val="24"/>
          <w:szCs w:val="24"/>
          <w:lang w:val="tr-TR"/>
        </w:rPr>
        <w:t>c</w:t>
      </w:r>
      <w:r w:rsidRPr="009A4479">
        <w:rPr>
          <w:rFonts w:asciiTheme="minorHAnsi" w:hAnsiTheme="minorHAnsi" w:cstheme="minorHAnsi"/>
          <w:sz w:val="24"/>
          <w:szCs w:val="24"/>
          <w:lang w:val="tr-TR"/>
        </w:rPr>
        <w:t>ın teknik özelliklerini</w:t>
      </w:r>
      <w:r w:rsidR="00AB6F72">
        <w:rPr>
          <w:rFonts w:asciiTheme="minorHAnsi" w:hAnsiTheme="minorHAnsi" w:cstheme="minorHAnsi"/>
          <w:sz w:val="24"/>
          <w:szCs w:val="24"/>
          <w:lang w:val="tr-TR"/>
        </w:rPr>
        <w:t xml:space="preserve"> </w:t>
      </w:r>
      <w:r w:rsidRPr="009A4479">
        <w:rPr>
          <w:rFonts w:asciiTheme="minorHAnsi" w:hAnsiTheme="minorHAnsi" w:cstheme="minorHAnsi"/>
          <w:sz w:val="24"/>
          <w:szCs w:val="24"/>
          <w:lang w:val="tr-TR"/>
        </w:rPr>
        <w:t xml:space="preserve">konu alır. </w:t>
      </w:r>
      <w:r w:rsidR="00E87CD0">
        <w:rPr>
          <w:rFonts w:asciiTheme="minorHAnsi" w:hAnsiTheme="minorHAnsi" w:cstheme="minorHAnsi"/>
          <w:sz w:val="24"/>
          <w:szCs w:val="24"/>
          <w:lang w:val="tr-TR"/>
        </w:rPr>
        <w:t>Treyler, bir</w:t>
      </w:r>
      <w:r w:rsidR="00E87CD0" w:rsidRPr="00E87CD0">
        <w:rPr>
          <w:rFonts w:asciiTheme="minorHAnsi" w:hAnsiTheme="minorHAnsi" w:cstheme="minorHAnsi"/>
          <w:sz w:val="24"/>
          <w:szCs w:val="24"/>
          <w:lang w:val="tr-TR"/>
        </w:rPr>
        <w:t xml:space="preserve"> şasinin üzerindeki platforma, iş makinası vb. araçları yükleyerek sevk etmeye yarayan araçlardır.</w:t>
      </w:r>
    </w:p>
    <w:p w14:paraId="663863C2" w14:textId="77777777" w:rsidR="006E2B44" w:rsidRDefault="006E2B44" w:rsidP="009A4479">
      <w:pPr>
        <w:rPr>
          <w:rFonts w:asciiTheme="minorHAnsi" w:hAnsiTheme="minorHAnsi" w:cstheme="minorHAnsi"/>
          <w:b/>
          <w:bCs/>
          <w:sz w:val="24"/>
          <w:szCs w:val="24"/>
          <w:lang w:val="tr-TR"/>
        </w:rPr>
      </w:pPr>
    </w:p>
    <w:p w14:paraId="170687BF" w14:textId="3EA76A3C" w:rsidR="009A4479" w:rsidRPr="009A4479" w:rsidRDefault="00383A3F" w:rsidP="009A4479">
      <w:pPr>
        <w:rPr>
          <w:rFonts w:asciiTheme="minorHAnsi" w:hAnsiTheme="minorHAnsi" w:cstheme="minorHAnsi"/>
          <w:sz w:val="24"/>
          <w:szCs w:val="24"/>
          <w:lang w:val="tr-TR"/>
        </w:rPr>
      </w:pPr>
      <w:r>
        <w:rPr>
          <w:rFonts w:asciiTheme="minorHAnsi" w:hAnsiTheme="minorHAnsi" w:cstheme="minorHAnsi"/>
          <w:b/>
          <w:bCs/>
          <w:sz w:val="24"/>
          <w:szCs w:val="24"/>
          <w:lang w:val="tr-TR"/>
        </w:rPr>
        <w:t xml:space="preserve">1. </w:t>
      </w:r>
      <w:r w:rsidR="009A4479" w:rsidRPr="009A4479">
        <w:rPr>
          <w:rFonts w:asciiTheme="minorHAnsi" w:hAnsiTheme="minorHAnsi" w:cstheme="minorHAnsi"/>
          <w:b/>
          <w:bCs/>
          <w:sz w:val="24"/>
          <w:szCs w:val="24"/>
          <w:lang w:val="tr-TR"/>
        </w:rPr>
        <w:t xml:space="preserve">Genel Özellikler: </w:t>
      </w:r>
    </w:p>
    <w:p w14:paraId="5EA0825D" w14:textId="406E99FD" w:rsidR="006E2B44" w:rsidRDefault="00383A3F" w:rsidP="009A4479">
      <w:pPr>
        <w:rPr>
          <w:rFonts w:asciiTheme="minorHAnsi" w:hAnsiTheme="minorHAnsi" w:cstheme="minorHAnsi"/>
          <w:sz w:val="24"/>
          <w:szCs w:val="24"/>
          <w:lang w:val="tr-TR"/>
        </w:rPr>
      </w:pPr>
      <w:r w:rsidRPr="00262787">
        <w:rPr>
          <w:rFonts w:asciiTheme="minorHAnsi" w:hAnsiTheme="minorHAnsi" w:cstheme="minorHAnsi"/>
          <w:b/>
          <w:bCs/>
          <w:sz w:val="24"/>
          <w:szCs w:val="24"/>
          <w:lang w:val="tr-TR"/>
        </w:rPr>
        <w:t>1.1</w:t>
      </w:r>
      <w:r>
        <w:rPr>
          <w:rFonts w:asciiTheme="minorHAnsi" w:hAnsiTheme="minorHAnsi" w:cstheme="minorHAnsi"/>
          <w:sz w:val="24"/>
          <w:szCs w:val="24"/>
          <w:lang w:val="tr-TR"/>
        </w:rPr>
        <w:t xml:space="preserve"> </w:t>
      </w:r>
      <w:r w:rsidR="009A4479" w:rsidRPr="009A4479">
        <w:rPr>
          <w:rFonts w:asciiTheme="minorHAnsi" w:hAnsiTheme="minorHAnsi" w:cstheme="minorHAnsi"/>
          <w:sz w:val="24"/>
          <w:szCs w:val="24"/>
          <w:lang w:val="tr-TR"/>
        </w:rPr>
        <w:t>Satın alınacak araç</w:t>
      </w:r>
      <w:r w:rsidR="00461478">
        <w:rPr>
          <w:rFonts w:asciiTheme="minorHAnsi" w:hAnsiTheme="minorHAnsi" w:cstheme="minorHAnsi"/>
          <w:sz w:val="24"/>
          <w:szCs w:val="24"/>
          <w:lang w:val="tr-TR"/>
        </w:rPr>
        <w:t>lar</w:t>
      </w:r>
      <w:r w:rsidR="006E2B44">
        <w:rPr>
          <w:rFonts w:asciiTheme="minorHAnsi" w:hAnsiTheme="minorHAnsi" w:cstheme="minorHAnsi"/>
          <w:sz w:val="24"/>
          <w:szCs w:val="24"/>
          <w:lang w:val="tr-TR"/>
        </w:rPr>
        <w:t xml:space="preserve"> </w:t>
      </w:r>
      <w:r w:rsidR="009A4479" w:rsidRPr="009A4479">
        <w:rPr>
          <w:rFonts w:asciiTheme="minorHAnsi" w:hAnsiTheme="minorHAnsi" w:cstheme="minorHAnsi"/>
          <w:sz w:val="24"/>
          <w:szCs w:val="24"/>
          <w:lang w:val="tr-TR"/>
        </w:rPr>
        <w:t>en az</w:t>
      </w:r>
      <w:r w:rsidR="00686BEC">
        <w:rPr>
          <w:rFonts w:asciiTheme="minorHAnsi" w:hAnsiTheme="minorHAnsi" w:cstheme="minorHAnsi"/>
          <w:sz w:val="24"/>
          <w:szCs w:val="24"/>
          <w:lang w:val="tr-TR"/>
        </w:rPr>
        <w:t xml:space="preserve"> </w:t>
      </w:r>
      <w:r w:rsidR="00686BEC" w:rsidRPr="00084B36">
        <w:rPr>
          <w:rFonts w:asciiTheme="minorHAnsi" w:hAnsiTheme="minorHAnsi" w:cstheme="minorHAnsi"/>
          <w:b/>
          <w:bCs/>
          <w:sz w:val="24"/>
          <w:szCs w:val="24"/>
          <w:lang w:val="tr-TR"/>
        </w:rPr>
        <w:t>20</w:t>
      </w:r>
      <w:r w:rsidR="00461478" w:rsidRPr="00084B36">
        <w:rPr>
          <w:rFonts w:asciiTheme="minorHAnsi" w:hAnsiTheme="minorHAnsi" w:cstheme="minorHAnsi"/>
          <w:b/>
          <w:bCs/>
          <w:sz w:val="24"/>
          <w:szCs w:val="24"/>
          <w:lang w:val="tr-TR"/>
        </w:rPr>
        <w:t>08</w:t>
      </w:r>
      <w:r w:rsidR="00686BEC" w:rsidRPr="00084B36">
        <w:rPr>
          <w:rFonts w:asciiTheme="minorHAnsi" w:hAnsiTheme="minorHAnsi" w:cstheme="minorHAnsi"/>
          <w:b/>
          <w:bCs/>
          <w:sz w:val="24"/>
          <w:szCs w:val="24"/>
          <w:lang w:val="tr-TR"/>
        </w:rPr>
        <w:t xml:space="preserve"> model</w:t>
      </w:r>
      <w:r w:rsidR="00461478">
        <w:rPr>
          <w:rFonts w:asciiTheme="minorHAnsi" w:hAnsiTheme="minorHAnsi" w:cstheme="minorHAnsi"/>
          <w:sz w:val="24"/>
          <w:szCs w:val="24"/>
          <w:lang w:val="tr-TR"/>
        </w:rPr>
        <w:t xml:space="preserve"> ve üzeri </w:t>
      </w:r>
      <w:r w:rsidR="009A4479" w:rsidRPr="009A4479">
        <w:rPr>
          <w:rFonts w:asciiTheme="minorHAnsi" w:hAnsiTheme="minorHAnsi" w:cstheme="minorHAnsi"/>
          <w:sz w:val="24"/>
          <w:szCs w:val="24"/>
          <w:lang w:val="tr-TR"/>
        </w:rPr>
        <w:t xml:space="preserve">olacaktır. </w:t>
      </w:r>
    </w:p>
    <w:p w14:paraId="43540E33" w14:textId="77777777" w:rsidR="00436B1A" w:rsidRDefault="00383A3F" w:rsidP="00436B1A">
      <w:pPr>
        <w:rPr>
          <w:rFonts w:asciiTheme="minorHAnsi" w:hAnsiTheme="minorHAnsi" w:cstheme="minorHAnsi"/>
          <w:sz w:val="24"/>
          <w:szCs w:val="24"/>
          <w:lang w:val="tr-TR"/>
        </w:rPr>
      </w:pPr>
      <w:r w:rsidRPr="00262787">
        <w:rPr>
          <w:rFonts w:asciiTheme="minorHAnsi" w:hAnsiTheme="minorHAnsi" w:cstheme="minorHAnsi"/>
          <w:b/>
          <w:bCs/>
          <w:sz w:val="24"/>
          <w:szCs w:val="24"/>
          <w:lang w:val="tr-TR"/>
        </w:rPr>
        <w:t>1.2</w:t>
      </w:r>
      <w:r>
        <w:rPr>
          <w:rFonts w:asciiTheme="minorHAnsi" w:hAnsiTheme="minorHAnsi" w:cstheme="minorHAnsi"/>
          <w:sz w:val="24"/>
          <w:szCs w:val="24"/>
          <w:lang w:val="tr-TR"/>
        </w:rPr>
        <w:t xml:space="preserve"> </w:t>
      </w:r>
      <w:r w:rsidR="00436B1A">
        <w:rPr>
          <w:rFonts w:asciiTheme="minorHAnsi" w:hAnsiTheme="minorHAnsi" w:cstheme="minorHAnsi"/>
          <w:sz w:val="24"/>
          <w:szCs w:val="24"/>
          <w:lang w:val="tr-TR"/>
        </w:rPr>
        <w:t xml:space="preserve">En az </w:t>
      </w:r>
      <w:r w:rsidR="00436B1A" w:rsidRPr="00436B1A">
        <w:rPr>
          <w:rFonts w:asciiTheme="minorHAnsi" w:hAnsiTheme="minorHAnsi" w:cstheme="minorHAnsi"/>
          <w:sz w:val="24"/>
          <w:szCs w:val="24"/>
          <w:lang w:val="tr-TR"/>
        </w:rPr>
        <w:t xml:space="preserve">2 adet </w:t>
      </w:r>
      <w:r w:rsidR="00436B1A">
        <w:rPr>
          <w:rFonts w:asciiTheme="minorHAnsi" w:hAnsiTheme="minorHAnsi" w:cstheme="minorHAnsi"/>
          <w:sz w:val="24"/>
          <w:szCs w:val="24"/>
          <w:lang w:val="tr-TR"/>
        </w:rPr>
        <w:t xml:space="preserve">ve </w:t>
      </w:r>
      <w:r w:rsidR="00436B1A" w:rsidRPr="00436B1A">
        <w:rPr>
          <w:rFonts w:asciiTheme="minorHAnsi" w:hAnsiTheme="minorHAnsi" w:cstheme="minorHAnsi"/>
          <w:sz w:val="24"/>
          <w:szCs w:val="24"/>
          <w:lang w:val="tr-TR"/>
        </w:rPr>
        <w:t>en az 14 ton taşıma kapasiteli ağır hizmet tipi dingil kullanılacaktır.</w:t>
      </w:r>
    </w:p>
    <w:p w14:paraId="7D22E775" w14:textId="77777777" w:rsidR="00436B1A" w:rsidRDefault="00383A3F" w:rsidP="00436B1A">
      <w:pPr>
        <w:rPr>
          <w:rFonts w:asciiTheme="minorHAnsi" w:hAnsiTheme="minorHAnsi" w:cstheme="minorHAnsi"/>
          <w:sz w:val="24"/>
          <w:szCs w:val="24"/>
          <w:lang w:val="tr-TR"/>
        </w:rPr>
      </w:pPr>
      <w:r w:rsidRPr="00436B1A">
        <w:rPr>
          <w:rFonts w:asciiTheme="minorHAnsi" w:hAnsiTheme="minorHAnsi" w:cstheme="minorHAnsi"/>
          <w:b/>
          <w:bCs/>
          <w:sz w:val="24"/>
          <w:szCs w:val="24"/>
          <w:lang w:val="tr-TR"/>
        </w:rPr>
        <w:t>1.3</w:t>
      </w:r>
      <w:r w:rsidRPr="00436B1A">
        <w:rPr>
          <w:rFonts w:asciiTheme="minorHAnsi" w:hAnsiTheme="minorHAnsi" w:cstheme="minorHAnsi"/>
          <w:sz w:val="24"/>
          <w:szCs w:val="24"/>
          <w:lang w:val="tr-TR"/>
        </w:rPr>
        <w:t xml:space="preserve"> </w:t>
      </w:r>
      <w:r w:rsidR="00436B1A" w:rsidRPr="00436B1A">
        <w:rPr>
          <w:rFonts w:asciiTheme="minorHAnsi" w:hAnsiTheme="minorHAnsi" w:cstheme="minorHAnsi"/>
          <w:sz w:val="24"/>
          <w:szCs w:val="24"/>
          <w:lang w:val="tr-TR"/>
        </w:rPr>
        <w:t>Araçlar çekiciye bağlanmadığı zaman, emniyetle dengede durabilmesi için sağ ve sol tarafta birer adet olmak üzere 2 adet mekanik kriko düzenekli denge ayakları bulunacaktır. Ayaklar oynar tabanlı olacak ve kullanılmadığı zamanlarda yukarı doğru krikosu vasıtasıyla kaldırılabilecektir</w:t>
      </w:r>
    </w:p>
    <w:p w14:paraId="3F1666F8" w14:textId="02F35F66" w:rsidR="00436B1A" w:rsidRDefault="008A0B63" w:rsidP="00436B1A">
      <w:pPr>
        <w:rPr>
          <w:rFonts w:asciiTheme="minorHAnsi" w:hAnsiTheme="minorHAnsi" w:cstheme="minorHAnsi"/>
          <w:sz w:val="24"/>
          <w:szCs w:val="24"/>
          <w:lang w:val="tr-TR"/>
        </w:rPr>
      </w:pPr>
      <w:r w:rsidRPr="008A0B63">
        <w:rPr>
          <w:rFonts w:asciiTheme="minorHAnsi" w:hAnsiTheme="minorHAnsi" w:cstheme="minorHAnsi"/>
          <w:b/>
          <w:bCs/>
          <w:sz w:val="24"/>
          <w:szCs w:val="24"/>
          <w:lang w:val="tr-TR"/>
        </w:rPr>
        <w:t>1.4</w:t>
      </w:r>
      <w:r>
        <w:rPr>
          <w:rFonts w:asciiTheme="minorHAnsi" w:hAnsiTheme="minorHAnsi" w:cstheme="minorHAnsi"/>
          <w:sz w:val="24"/>
          <w:szCs w:val="24"/>
          <w:lang w:val="tr-TR"/>
        </w:rPr>
        <w:t xml:space="preserve"> </w:t>
      </w:r>
      <w:r w:rsidRPr="008A0B63">
        <w:rPr>
          <w:rFonts w:asciiTheme="minorHAnsi" w:hAnsiTheme="minorHAnsi" w:cstheme="minorHAnsi"/>
          <w:sz w:val="24"/>
          <w:szCs w:val="24"/>
          <w:lang w:val="tr-TR"/>
        </w:rPr>
        <w:t>Aracın arkasında Karayolları Trafik Kanunu’na uygun 2 adet en az 5 fonksiyonlu stop lambası, 2 adet plaka lambası ve 2 adet arka kuyruk lambası olacaktır. Arka stop lambaları görüşü engellemeyecek şekilde sökülebilir tip kafes içerisine alınmış olacaktır.</w:t>
      </w:r>
    </w:p>
    <w:p w14:paraId="2F8908CA" w14:textId="5234DAC8" w:rsidR="00770065" w:rsidRPr="00084B36" w:rsidRDefault="00770065" w:rsidP="009A4479">
      <w:pPr>
        <w:rPr>
          <w:rFonts w:asciiTheme="minorHAnsi" w:hAnsiTheme="minorHAnsi" w:cstheme="minorHAnsi"/>
          <w:color w:val="FF0000"/>
          <w:sz w:val="24"/>
          <w:szCs w:val="24"/>
          <w:lang w:val="tr-TR"/>
        </w:rPr>
      </w:pPr>
    </w:p>
    <w:sectPr w:rsidR="00770065" w:rsidRPr="00084B3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A2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76510B"/>
    <w:multiLevelType w:val="multilevel"/>
    <w:tmpl w:val="3AA66E8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  <w:bCs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" w15:restartNumberingAfterBreak="0">
    <w:nsid w:val="37586ECE"/>
    <w:multiLevelType w:val="hybridMultilevel"/>
    <w:tmpl w:val="4EFC88B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26B0E47"/>
    <w:multiLevelType w:val="hybridMultilevel"/>
    <w:tmpl w:val="B2A4B63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6344632"/>
    <w:multiLevelType w:val="hybridMultilevel"/>
    <w:tmpl w:val="48F8D96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42248A5"/>
    <w:multiLevelType w:val="hybridMultilevel"/>
    <w:tmpl w:val="355426D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FA90588"/>
    <w:multiLevelType w:val="hybridMultilevel"/>
    <w:tmpl w:val="04EE8A5E"/>
    <w:lvl w:ilvl="0" w:tplc="9F60D506">
      <w:start w:val="1"/>
      <w:numFmt w:val="decimal"/>
      <w:lvlText w:val="%1."/>
      <w:lvlJc w:val="left"/>
      <w:pPr>
        <w:tabs>
          <w:tab w:val="num" w:pos="1077"/>
        </w:tabs>
        <w:ind w:left="1077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6" w15:restartNumberingAfterBreak="0">
    <w:nsid w:val="7BDA2446"/>
    <w:multiLevelType w:val="hybridMultilevel"/>
    <w:tmpl w:val="4E8CE76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38272207">
    <w:abstractNumId w:val="2"/>
  </w:num>
  <w:num w:numId="2" w16cid:durableId="1740178544">
    <w:abstractNumId w:val="5"/>
  </w:num>
  <w:num w:numId="3" w16cid:durableId="1364744001">
    <w:abstractNumId w:val="3"/>
  </w:num>
  <w:num w:numId="4" w16cid:durableId="342826965">
    <w:abstractNumId w:val="4"/>
  </w:num>
  <w:num w:numId="5" w16cid:durableId="250823131">
    <w:abstractNumId w:val="1"/>
  </w:num>
  <w:num w:numId="6" w16cid:durableId="896236598">
    <w:abstractNumId w:val="6"/>
  </w:num>
  <w:num w:numId="7" w16cid:durableId="18005639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4B24"/>
    <w:rsid w:val="00063A01"/>
    <w:rsid w:val="00084B36"/>
    <w:rsid w:val="000A5151"/>
    <w:rsid w:val="000B4933"/>
    <w:rsid w:val="001305E2"/>
    <w:rsid w:val="00130B21"/>
    <w:rsid w:val="00131D90"/>
    <w:rsid w:val="001D4A69"/>
    <w:rsid w:val="001E3972"/>
    <w:rsid w:val="002624CA"/>
    <w:rsid w:val="00262787"/>
    <w:rsid w:val="002B085F"/>
    <w:rsid w:val="002C11F4"/>
    <w:rsid w:val="002D24AA"/>
    <w:rsid w:val="002D438C"/>
    <w:rsid w:val="002F4395"/>
    <w:rsid w:val="0032028E"/>
    <w:rsid w:val="003304AE"/>
    <w:rsid w:val="00333C3D"/>
    <w:rsid w:val="00355A29"/>
    <w:rsid w:val="00361715"/>
    <w:rsid w:val="003648EB"/>
    <w:rsid w:val="00383A3F"/>
    <w:rsid w:val="003955AA"/>
    <w:rsid w:val="004232AC"/>
    <w:rsid w:val="0042592E"/>
    <w:rsid w:val="00426882"/>
    <w:rsid w:val="00436B1A"/>
    <w:rsid w:val="004569B0"/>
    <w:rsid w:val="00461478"/>
    <w:rsid w:val="00482B69"/>
    <w:rsid w:val="004A063B"/>
    <w:rsid w:val="004C133B"/>
    <w:rsid w:val="004C7B5E"/>
    <w:rsid w:val="004E48B7"/>
    <w:rsid w:val="004F2A31"/>
    <w:rsid w:val="005072DC"/>
    <w:rsid w:val="005204C3"/>
    <w:rsid w:val="00541CF1"/>
    <w:rsid w:val="005642EA"/>
    <w:rsid w:val="005917A4"/>
    <w:rsid w:val="005A52E9"/>
    <w:rsid w:val="005B15EB"/>
    <w:rsid w:val="00626883"/>
    <w:rsid w:val="00686BEC"/>
    <w:rsid w:val="006B4F67"/>
    <w:rsid w:val="006B6788"/>
    <w:rsid w:val="006E2B44"/>
    <w:rsid w:val="0073741C"/>
    <w:rsid w:val="0076470D"/>
    <w:rsid w:val="00770065"/>
    <w:rsid w:val="007B0148"/>
    <w:rsid w:val="007E4CC2"/>
    <w:rsid w:val="007F215B"/>
    <w:rsid w:val="00802921"/>
    <w:rsid w:val="0084187F"/>
    <w:rsid w:val="008A0B63"/>
    <w:rsid w:val="008A1EF4"/>
    <w:rsid w:val="008B1832"/>
    <w:rsid w:val="008C00E8"/>
    <w:rsid w:val="008C51DA"/>
    <w:rsid w:val="008D7EB5"/>
    <w:rsid w:val="008F2448"/>
    <w:rsid w:val="0091465F"/>
    <w:rsid w:val="00920E45"/>
    <w:rsid w:val="00957EC4"/>
    <w:rsid w:val="00977EE9"/>
    <w:rsid w:val="009A2836"/>
    <w:rsid w:val="009A31D6"/>
    <w:rsid w:val="009A4479"/>
    <w:rsid w:val="009A53FE"/>
    <w:rsid w:val="009C2938"/>
    <w:rsid w:val="009D5C3A"/>
    <w:rsid w:val="00A2702D"/>
    <w:rsid w:val="00A30544"/>
    <w:rsid w:val="00A37D32"/>
    <w:rsid w:val="00A70C2B"/>
    <w:rsid w:val="00A825BF"/>
    <w:rsid w:val="00A8767C"/>
    <w:rsid w:val="00A97D19"/>
    <w:rsid w:val="00AB6F72"/>
    <w:rsid w:val="00AD2C88"/>
    <w:rsid w:val="00AD4B24"/>
    <w:rsid w:val="00B071A9"/>
    <w:rsid w:val="00B218B4"/>
    <w:rsid w:val="00B231B7"/>
    <w:rsid w:val="00B41763"/>
    <w:rsid w:val="00B42BB1"/>
    <w:rsid w:val="00B51C16"/>
    <w:rsid w:val="00B57EE1"/>
    <w:rsid w:val="00B70DD6"/>
    <w:rsid w:val="00B9300A"/>
    <w:rsid w:val="00B94CAC"/>
    <w:rsid w:val="00BF386F"/>
    <w:rsid w:val="00C0119D"/>
    <w:rsid w:val="00C215D0"/>
    <w:rsid w:val="00C53150"/>
    <w:rsid w:val="00C82571"/>
    <w:rsid w:val="00C8758B"/>
    <w:rsid w:val="00C9150E"/>
    <w:rsid w:val="00CB778C"/>
    <w:rsid w:val="00CC20E8"/>
    <w:rsid w:val="00CD65EE"/>
    <w:rsid w:val="00CE7115"/>
    <w:rsid w:val="00D100DE"/>
    <w:rsid w:val="00D27561"/>
    <w:rsid w:val="00D31D74"/>
    <w:rsid w:val="00D34A52"/>
    <w:rsid w:val="00D442E8"/>
    <w:rsid w:val="00D55537"/>
    <w:rsid w:val="00D929BF"/>
    <w:rsid w:val="00DB59B1"/>
    <w:rsid w:val="00DF74D7"/>
    <w:rsid w:val="00E13548"/>
    <w:rsid w:val="00E15887"/>
    <w:rsid w:val="00E5749B"/>
    <w:rsid w:val="00E82169"/>
    <w:rsid w:val="00E82F10"/>
    <w:rsid w:val="00E87CD0"/>
    <w:rsid w:val="00F05A7D"/>
    <w:rsid w:val="00F06EAE"/>
    <w:rsid w:val="00F63DB4"/>
    <w:rsid w:val="00F925F3"/>
    <w:rsid w:val="00F968CB"/>
    <w:rsid w:val="00FD4751"/>
    <w:rsid w:val="00FE38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FED8CC"/>
  <w15:chartTrackingRefBased/>
  <w15:docId w15:val="{35A11149-2A40-4372-B2D3-E4DFD7ADCE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D438C"/>
    <w:pPr>
      <w:spacing w:after="0" w:line="240" w:lineRule="auto"/>
      <w:jc w:val="both"/>
    </w:pPr>
    <w:rPr>
      <w:rFonts w:ascii="Century Gothic" w:eastAsia="Times New Roman" w:hAnsi="Century Gothic" w:cs="Times New Roman"/>
      <w:sz w:val="20"/>
      <w:lang w:val="en-GB" w:eastAsia="es-E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1"/>
    <w:qFormat/>
    <w:rsid w:val="002D438C"/>
    <w:pPr>
      <w:ind w:left="720"/>
      <w:contextualSpacing/>
    </w:pPr>
  </w:style>
  <w:style w:type="paragraph" w:styleId="HTMLncedenBiimlendirilmi">
    <w:name w:val="HTML Preformatted"/>
    <w:basedOn w:val="Normal"/>
    <w:link w:val="HTMLncedenBiimlendirilmiChar"/>
    <w:uiPriority w:val="99"/>
    <w:semiHidden/>
    <w:unhideWhenUsed/>
    <w:rsid w:val="002D438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hAnsi="Courier New" w:cs="Courier New"/>
      <w:szCs w:val="20"/>
      <w:lang w:eastAsia="en-GB"/>
    </w:rPr>
  </w:style>
  <w:style w:type="character" w:customStyle="1" w:styleId="HTMLncedenBiimlendirilmiChar">
    <w:name w:val="HTML Önceden Biçimlendirilmiş Char"/>
    <w:basedOn w:val="VarsaylanParagrafYazTipi"/>
    <w:link w:val="HTMLncedenBiimlendirilmi"/>
    <w:uiPriority w:val="99"/>
    <w:semiHidden/>
    <w:rsid w:val="002D438C"/>
    <w:rPr>
      <w:rFonts w:ascii="Courier New" w:eastAsia="Times New Roman" w:hAnsi="Courier New" w:cs="Courier New"/>
      <w:sz w:val="20"/>
      <w:szCs w:val="20"/>
      <w:lang w:val="en-GB" w:eastAsia="en-GB"/>
    </w:rPr>
  </w:style>
  <w:style w:type="paragraph" w:styleId="AralkYok">
    <w:name w:val="No Spacing"/>
    <w:uiPriority w:val="1"/>
    <w:qFormat/>
    <w:rsid w:val="002D438C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3FE97C-BC37-4529-8828-DF00BB0400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494</TotalTime>
  <Pages>1</Pages>
  <Words>152</Words>
  <Characters>871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Lapta İmar</dc:creator>
  <cp:keywords/>
  <dc:description/>
  <cp:lastModifiedBy>abdullah can</cp:lastModifiedBy>
  <cp:revision>59</cp:revision>
  <dcterms:created xsi:type="dcterms:W3CDTF">2024-12-24T09:10:00Z</dcterms:created>
  <dcterms:modified xsi:type="dcterms:W3CDTF">2025-03-21T07:19:00Z</dcterms:modified>
</cp:coreProperties>
</file>